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DFE72" w14:textId="7461A88C" w:rsidR="000143B5" w:rsidRPr="00EC1E63" w:rsidRDefault="00A313A1" w:rsidP="00EC1E63">
      <w:pPr>
        <w:jc w:val="center"/>
        <w:rPr>
          <w:b/>
          <w:bCs/>
          <w:lang w:val="pl-PL"/>
        </w:rPr>
      </w:pPr>
      <w:r w:rsidRPr="00EC1E63">
        <w:rPr>
          <w:b/>
          <w:bCs/>
          <w:lang w:val="pl-PL"/>
        </w:rPr>
        <w:t>Dialog motywujący w szkole</w:t>
      </w:r>
    </w:p>
    <w:p w14:paraId="618C0083" w14:textId="7E42C58A" w:rsidR="00A313A1" w:rsidRDefault="00A313A1" w:rsidP="00EC1E63">
      <w:pPr>
        <w:ind w:firstLine="720"/>
        <w:jc w:val="both"/>
        <w:rPr>
          <w:lang w:val="pl-PL"/>
        </w:rPr>
      </w:pPr>
      <w:r>
        <w:rPr>
          <w:lang w:val="pl-PL"/>
        </w:rPr>
        <w:t>Szkolenie przeznaczone jest dla psychologów, pedagogów szkolnych, nauczycieli chcących poprawić swoje umiejętności komunikacji z uczniami</w:t>
      </w:r>
      <w:r w:rsidR="00EC1E63">
        <w:rPr>
          <w:lang w:val="pl-PL"/>
        </w:rPr>
        <w:t xml:space="preserve"> i uczennicami</w:t>
      </w:r>
      <w:r>
        <w:rPr>
          <w:lang w:val="pl-PL"/>
        </w:rPr>
        <w:t>.</w:t>
      </w:r>
    </w:p>
    <w:p w14:paraId="4009E833" w14:textId="46E6B787" w:rsidR="00A313A1" w:rsidRDefault="00A313A1" w:rsidP="00EC1E63">
      <w:pPr>
        <w:ind w:firstLine="720"/>
        <w:jc w:val="both"/>
        <w:rPr>
          <w:lang w:val="pl-PL"/>
        </w:rPr>
      </w:pPr>
      <w:r>
        <w:rPr>
          <w:lang w:val="pl-PL"/>
        </w:rPr>
        <w:t>Szkolenie daje możliwość ubiegania się o tytuł specjalisty dialogu motywującego w Polskim Towarzystwie Dialogu Motywującego.</w:t>
      </w:r>
    </w:p>
    <w:p w14:paraId="1C1B91AF" w14:textId="68B09FAB" w:rsidR="00A313A1" w:rsidRDefault="00A313A1" w:rsidP="00EC1E63">
      <w:pPr>
        <w:jc w:val="both"/>
        <w:rPr>
          <w:lang w:val="pl-PL"/>
        </w:rPr>
      </w:pPr>
    </w:p>
    <w:p w14:paraId="5AEA4CB2" w14:textId="29C30D3E" w:rsidR="00A313A1" w:rsidRDefault="00A313A1" w:rsidP="00EC1E63">
      <w:pPr>
        <w:ind w:firstLine="720"/>
        <w:jc w:val="both"/>
        <w:rPr>
          <w:lang w:val="pl-PL"/>
        </w:rPr>
      </w:pPr>
      <w:r>
        <w:rPr>
          <w:lang w:val="pl-PL"/>
        </w:rPr>
        <w:t>Dialog motywujący jest sposobem rozmowy wydobywającym motywację do zmiany. Jest to metoda o udowodnionej empirycznie skuteczności. Twórcy Dialogu Motywującego odwołują się do humanistycznego podejścia do rozmowy terapeutycznej zaproponowanego przez Carla Rogersa. Ucząc się dialogu motywującego zmieniamy swoje nastawienie do drugiego człowieka, dzięki czemu możemy skuteczniej wydobywać jego wewnętrzną motywację oraz zasoby, co pozwala mu skuteczniej działać.</w:t>
      </w:r>
    </w:p>
    <w:p w14:paraId="3ADFC0D1" w14:textId="618D54E1" w:rsidR="00A313A1" w:rsidRDefault="00A313A1" w:rsidP="00EC1E63">
      <w:pPr>
        <w:ind w:firstLine="720"/>
        <w:jc w:val="both"/>
        <w:rPr>
          <w:lang w:val="pl-PL"/>
        </w:rPr>
      </w:pPr>
      <w:r>
        <w:rPr>
          <w:lang w:val="pl-PL"/>
        </w:rPr>
        <w:t xml:space="preserve">W trakcie szkolenia kładziemy duży nacisk na praktykę własną uczestników i uczestniczek oraz </w:t>
      </w:r>
      <w:proofErr w:type="spellStart"/>
      <w:r>
        <w:rPr>
          <w:lang w:val="pl-PL"/>
        </w:rPr>
        <w:t>superwizję</w:t>
      </w:r>
      <w:proofErr w:type="spellEnd"/>
      <w:r>
        <w:rPr>
          <w:lang w:val="pl-PL"/>
        </w:rPr>
        <w:t xml:space="preserve"> ich rozmów klinicznych. Tylko dzięki praktyce możemy nauczyć się nowych umiejętności</w:t>
      </w:r>
      <w:r w:rsidR="00DB3249">
        <w:rPr>
          <w:lang w:val="pl-PL"/>
        </w:rPr>
        <w:t xml:space="preserve"> W trakcie </w:t>
      </w:r>
      <w:proofErr w:type="spellStart"/>
      <w:r w:rsidR="00DB3249">
        <w:rPr>
          <w:lang w:val="pl-PL"/>
        </w:rPr>
        <w:t>superwizji</w:t>
      </w:r>
      <w:proofErr w:type="spellEnd"/>
      <w:r w:rsidR="00DB3249">
        <w:rPr>
          <w:lang w:val="pl-PL"/>
        </w:rPr>
        <w:t xml:space="preserve"> uczestnicy i uczestniczki będą mieli możliwość odsłuchiwania własnych rozmów oraz nauczą się je oceniać zgodnie ze skalą spójności dialogu motywującego MITI 4.2.1</w:t>
      </w:r>
      <w:r>
        <w:rPr>
          <w:lang w:val="pl-PL"/>
        </w:rPr>
        <w:t>.</w:t>
      </w:r>
      <w:r w:rsidR="00DB3249">
        <w:rPr>
          <w:lang w:val="pl-PL"/>
        </w:rPr>
        <w:t xml:space="preserve"> Dzięki temu będą mogli przygotować własne nagrania rozmów i zaprezentować je na egzaminie na Specjalistę Dialogu Motywującego. </w:t>
      </w:r>
    </w:p>
    <w:p w14:paraId="0353F8F0" w14:textId="69605246" w:rsidR="00CE3214" w:rsidRDefault="00CE3214">
      <w:pPr>
        <w:rPr>
          <w:lang w:val="pl-PL"/>
        </w:rPr>
      </w:pPr>
      <w:r>
        <w:rPr>
          <w:lang w:val="pl-PL"/>
        </w:rPr>
        <w:t>Maksymalna liczba osób 22.</w:t>
      </w:r>
    </w:p>
    <w:p w14:paraId="188A8735" w14:textId="1B98B415" w:rsidR="00A313A1" w:rsidRPr="00EC1E63" w:rsidRDefault="00A313A1" w:rsidP="00EC1E63">
      <w:pPr>
        <w:jc w:val="center"/>
        <w:rPr>
          <w:b/>
          <w:bCs/>
          <w:lang w:val="pl-PL"/>
        </w:rPr>
      </w:pPr>
      <w:r w:rsidRPr="00EC1E63">
        <w:rPr>
          <w:b/>
          <w:bCs/>
          <w:lang w:val="pl-PL"/>
        </w:rPr>
        <w:t>Plan kursu:</w:t>
      </w:r>
    </w:p>
    <w:p w14:paraId="4C415621" w14:textId="1B839F7D" w:rsidR="00A313A1" w:rsidRPr="00EC1E63" w:rsidRDefault="001A2ECB">
      <w:pPr>
        <w:rPr>
          <w:b/>
          <w:bCs/>
          <w:lang w:val="pl-PL"/>
        </w:rPr>
      </w:pPr>
      <w:r>
        <w:rPr>
          <w:b/>
          <w:bCs/>
          <w:lang w:val="pl-PL"/>
        </w:rPr>
        <w:t>13-14 l</w:t>
      </w:r>
      <w:r w:rsidR="00031C4E">
        <w:rPr>
          <w:b/>
          <w:bCs/>
          <w:lang w:val="pl-PL"/>
        </w:rPr>
        <w:t>uty 2021</w:t>
      </w:r>
      <w:r w:rsidR="00A313A1" w:rsidRPr="00EC1E63">
        <w:rPr>
          <w:b/>
          <w:bCs/>
          <w:lang w:val="pl-PL"/>
        </w:rPr>
        <w:t xml:space="preserve"> pierwszy zjazd</w:t>
      </w:r>
      <w:r w:rsidR="00EC1E63" w:rsidRPr="00EC1E63">
        <w:rPr>
          <w:b/>
          <w:bCs/>
          <w:lang w:val="pl-PL"/>
        </w:rPr>
        <w:t xml:space="preserve"> </w:t>
      </w:r>
      <w:r w:rsidR="00EC1E63" w:rsidRPr="005E3D50">
        <w:rPr>
          <w:b/>
          <w:bCs/>
          <w:i/>
          <w:iCs/>
          <w:lang w:val="pl-PL"/>
        </w:rPr>
        <w:t>Wprowadzenie do dialogu motywującego</w:t>
      </w:r>
      <w:r w:rsidR="00EC1E63" w:rsidRPr="00EC1E63">
        <w:rPr>
          <w:b/>
          <w:bCs/>
          <w:lang w:val="pl-PL"/>
        </w:rPr>
        <w:t xml:space="preserve"> warsztat</w:t>
      </w:r>
      <w:r w:rsidR="00A313A1" w:rsidRPr="00EC1E63">
        <w:rPr>
          <w:b/>
          <w:bCs/>
          <w:lang w:val="pl-PL"/>
        </w:rPr>
        <w:t xml:space="preserve"> 20 godzin</w:t>
      </w:r>
      <w:r w:rsidR="00B04585" w:rsidRPr="00EC1E63">
        <w:rPr>
          <w:b/>
          <w:bCs/>
          <w:lang w:val="pl-PL"/>
        </w:rPr>
        <w:t xml:space="preserve"> Olga Mrozowska</w:t>
      </w:r>
    </w:p>
    <w:p w14:paraId="4053707A" w14:textId="2358D0D1" w:rsidR="00EC1E63" w:rsidRDefault="00EC1E63">
      <w:pPr>
        <w:rPr>
          <w:lang w:val="pl-PL"/>
        </w:rPr>
      </w:pPr>
      <w:r>
        <w:rPr>
          <w:lang w:val="pl-PL"/>
        </w:rPr>
        <w:t>Plan zjazdu:</w:t>
      </w:r>
    </w:p>
    <w:p w14:paraId="726ACAF0" w14:textId="630850AA" w:rsidR="00A313A1" w:rsidRPr="00A313A1" w:rsidRDefault="00A313A1" w:rsidP="00A313A1">
      <w:pPr>
        <w:pStyle w:val="Akapitzlist"/>
        <w:numPr>
          <w:ilvl w:val="0"/>
          <w:numId w:val="1"/>
        </w:numPr>
        <w:rPr>
          <w:lang w:val="pl-PL"/>
        </w:rPr>
      </w:pPr>
      <w:r w:rsidRPr="00A313A1">
        <w:rPr>
          <w:lang w:val="pl-PL"/>
        </w:rPr>
        <w:t>Zrozumienie ambiwalencji.</w:t>
      </w:r>
    </w:p>
    <w:p w14:paraId="7E2C7158" w14:textId="00C41BA0" w:rsidR="00A313A1" w:rsidRDefault="00A313A1" w:rsidP="00A313A1">
      <w:pPr>
        <w:pStyle w:val="Akapitzlist"/>
        <w:numPr>
          <w:ilvl w:val="0"/>
          <w:numId w:val="1"/>
        </w:numPr>
        <w:rPr>
          <w:lang w:val="pl-PL"/>
        </w:rPr>
      </w:pPr>
      <w:r>
        <w:rPr>
          <w:lang w:val="pl-PL"/>
        </w:rPr>
        <w:t>Charakterystyka odruchu naprawiania.</w:t>
      </w:r>
    </w:p>
    <w:p w14:paraId="571DC05D" w14:textId="7E647CE6" w:rsidR="00A313A1" w:rsidRDefault="00A313A1" w:rsidP="00A313A1">
      <w:pPr>
        <w:pStyle w:val="Akapitzlist"/>
        <w:numPr>
          <w:ilvl w:val="0"/>
          <w:numId w:val="1"/>
        </w:numPr>
        <w:rPr>
          <w:lang w:val="pl-PL"/>
        </w:rPr>
      </w:pPr>
      <w:r>
        <w:rPr>
          <w:lang w:val="pl-PL"/>
        </w:rPr>
        <w:t xml:space="preserve">Wprowadzenie do </w:t>
      </w:r>
      <w:proofErr w:type="spellStart"/>
      <w:r>
        <w:rPr>
          <w:lang w:val="pl-PL"/>
        </w:rPr>
        <w:t>transteoretycznego</w:t>
      </w:r>
      <w:proofErr w:type="spellEnd"/>
      <w:r>
        <w:rPr>
          <w:lang w:val="pl-PL"/>
        </w:rPr>
        <w:t xml:space="preserve"> modelu zmiany.</w:t>
      </w:r>
    </w:p>
    <w:p w14:paraId="70187119" w14:textId="5A620847" w:rsidR="00A313A1" w:rsidRDefault="00A313A1" w:rsidP="00A313A1">
      <w:pPr>
        <w:pStyle w:val="Akapitzlist"/>
        <w:numPr>
          <w:ilvl w:val="0"/>
          <w:numId w:val="1"/>
        </w:numPr>
        <w:rPr>
          <w:lang w:val="pl-PL"/>
        </w:rPr>
      </w:pPr>
      <w:r>
        <w:rPr>
          <w:lang w:val="pl-PL"/>
        </w:rPr>
        <w:t>Duch dialogu motywującego jako szczególna postawa względem drugiego człowieka.</w:t>
      </w:r>
    </w:p>
    <w:p w14:paraId="7DE4840D" w14:textId="7D274B9A" w:rsidR="00A313A1" w:rsidRDefault="00A313A1" w:rsidP="00A313A1">
      <w:pPr>
        <w:pStyle w:val="Akapitzlist"/>
        <w:numPr>
          <w:ilvl w:val="0"/>
          <w:numId w:val="1"/>
        </w:numPr>
        <w:rPr>
          <w:lang w:val="pl-PL"/>
        </w:rPr>
      </w:pPr>
      <w:r>
        <w:rPr>
          <w:lang w:val="pl-PL"/>
        </w:rPr>
        <w:t>Podstawowe narzędzia pracy w dialogu motywującym: pytania otwierające, dowartościowania, odzwierciedlenia i podsumowania</w:t>
      </w:r>
    </w:p>
    <w:p w14:paraId="50D5A942" w14:textId="6A7A335F" w:rsidR="00A313A1" w:rsidRPr="005E3D50" w:rsidRDefault="001A2ECB" w:rsidP="00A313A1">
      <w:pPr>
        <w:rPr>
          <w:b/>
          <w:bCs/>
          <w:lang w:val="pl-PL"/>
        </w:rPr>
      </w:pPr>
      <w:r>
        <w:rPr>
          <w:b/>
          <w:bCs/>
          <w:lang w:val="pl-PL"/>
        </w:rPr>
        <w:t>20,21 marzec</w:t>
      </w:r>
      <w:r w:rsidR="00031C4E">
        <w:rPr>
          <w:b/>
          <w:bCs/>
          <w:lang w:val="pl-PL"/>
        </w:rPr>
        <w:t xml:space="preserve"> 2021</w:t>
      </w:r>
      <w:r w:rsidR="00A313A1" w:rsidRPr="005E3D50">
        <w:rPr>
          <w:b/>
          <w:bCs/>
          <w:lang w:val="pl-PL"/>
        </w:rPr>
        <w:t xml:space="preserve"> drugi zjazd</w:t>
      </w:r>
      <w:r w:rsidR="00EC1E63" w:rsidRPr="005E3D50">
        <w:rPr>
          <w:b/>
          <w:bCs/>
          <w:lang w:val="pl-PL"/>
        </w:rPr>
        <w:t xml:space="preserve"> </w:t>
      </w:r>
      <w:r w:rsidR="00EC1E63" w:rsidRPr="005E3D50">
        <w:rPr>
          <w:b/>
          <w:bCs/>
          <w:i/>
          <w:iCs/>
          <w:lang w:val="pl-PL"/>
        </w:rPr>
        <w:t>Rozwijanie umiejętności w dialogu motywującym</w:t>
      </w:r>
      <w:r w:rsidR="00A313A1" w:rsidRPr="005E3D50">
        <w:rPr>
          <w:b/>
          <w:bCs/>
          <w:lang w:val="pl-PL"/>
        </w:rPr>
        <w:t xml:space="preserve"> </w:t>
      </w:r>
      <w:r w:rsidR="00D36C3E" w:rsidRPr="005E3D50">
        <w:rPr>
          <w:b/>
          <w:bCs/>
          <w:lang w:val="pl-PL"/>
        </w:rPr>
        <w:t>20</w:t>
      </w:r>
      <w:r w:rsidR="00A313A1" w:rsidRPr="005E3D50">
        <w:rPr>
          <w:b/>
          <w:bCs/>
          <w:lang w:val="pl-PL"/>
        </w:rPr>
        <w:t xml:space="preserve"> godzin </w:t>
      </w:r>
      <w:r w:rsidR="00B04585" w:rsidRPr="005E3D50">
        <w:rPr>
          <w:b/>
          <w:bCs/>
          <w:lang w:val="pl-PL"/>
        </w:rPr>
        <w:t xml:space="preserve">Marta </w:t>
      </w:r>
      <w:proofErr w:type="spellStart"/>
      <w:r w:rsidR="00B04585" w:rsidRPr="005E3D50">
        <w:rPr>
          <w:b/>
          <w:bCs/>
          <w:lang w:val="pl-PL"/>
        </w:rPr>
        <w:t>Lizis</w:t>
      </w:r>
      <w:proofErr w:type="spellEnd"/>
      <w:r w:rsidR="00B04585" w:rsidRPr="005E3D50">
        <w:rPr>
          <w:b/>
          <w:bCs/>
          <w:lang w:val="pl-PL"/>
        </w:rPr>
        <w:t>-Młodożeniec</w:t>
      </w:r>
    </w:p>
    <w:p w14:paraId="0A92A380" w14:textId="50CA841F" w:rsidR="00EC1E63" w:rsidRDefault="00EC1E63" w:rsidP="00A313A1">
      <w:pPr>
        <w:rPr>
          <w:lang w:val="pl-PL"/>
        </w:rPr>
      </w:pPr>
      <w:r>
        <w:rPr>
          <w:lang w:val="pl-PL"/>
        </w:rPr>
        <w:t>Plan zjazdu:</w:t>
      </w:r>
    </w:p>
    <w:p w14:paraId="6EA6899E" w14:textId="77777777" w:rsidR="00A313A1" w:rsidRDefault="00A313A1" w:rsidP="00A313A1">
      <w:pPr>
        <w:pStyle w:val="Akapitzlist"/>
        <w:numPr>
          <w:ilvl w:val="0"/>
          <w:numId w:val="2"/>
        </w:numPr>
        <w:rPr>
          <w:lang w:val="pl-PL"/>
        </w:rPr>
      </w:pPr>
      <w:r>
        <w:rPr>
          <w:lang w:val="pl-PL"/>
        </w:rPr>
        <w:t>Rola wartości w dialogu motywującym</w:t>
      </w:r>
    </w:p>
    <w:p w14:paraId="61F2D0D7" w14:textId="77777777" w:rsidR="00A313A1" w:rsidRDefault="00A313A1" w:rsidP="00A313A1">
      <w:pPr>
        <w:pStyle w:val="Akapitzlist"/>
        <w:numPr>
          <w:ilvl w:val="0"/>
          <w:numId w:val="2"/>
        </w:numPr>
        <w:rPr>
          <w:lang w:val="pl-PL"/>
        </w:rPr>
      </w:pPr>
      <w:r>
        <w:rPr>
          <w:lang w:val="pl-PL"/>
        </w:rPr>
        <w:t>Cztery procesy dialogu motywującego</w:t>
      </w:r>
    </w:p>
    <w:p w14:paraId="0D0855EC" w14:textId="77777777" w:rsidR="00A313A1" w:rsidRDefault="00A313A1" w:rsidP="00A313A1">
      <w:pPr>
        <w:pStyle w:val="Akapitzlist"/>
        <w:numPr>
          <w:ilvl w:val="1"/>
          <w:numId w:val="2"/>
        </w:numPr>
        <w:rPr>
          <w:lang w:val="pl-PL"/>
        </w:rPr>
      </w:pPr>
      <w:r>
        <w:rPr>
          <w:lang w:val="pl-PL"/>
        </w:rPr>
        <w:t>Nauka angażowania w rozmowę</w:t>
      </w:r>
    </w:p>
    <w:p w14:paraId="52C27F95" w14:textId="77777777" w:rsidR="00A313A1" w:rsidRDefault="00A313A1" w:rsidP="00A313A1">
      <w:pPr>
        <w:pStyle w:val="Akapitzlist"/>
        <w:numPr>
          <w:ilvl w:val="1"/>
          <w:numId w:val="2"/>
        </w:numPr>
        <w:rPr>
          <w:lang w:val="pl-PL"/>
        </w:rPr>
      </w:pPr>
      <w:r>
        <w:rPr>
          <w:lang w:val="pl-PL"/>
        </w:rPr>
        <w:t>Określanie obszarów problemowych</w:t>
      </w:r>
    </w:p>
    <w:p w14:paraId="3C14A133" w14:textId="77777777" w:rsidR="00A313A1" w:rsidRDefault="00A313A1" w:rsidP="00A313A1">
      <w:pPr>
        <w:pStyle w:val="Akapitzlist"/>
        <w:numPr>
          <w:ilvl w:val="1"/>
          <w:numId w:val="2"/>
        </w:numPr>
        <w:rPr>
          <w:lang w:val="pl-PL"/>
        </w:rPr>
      </w:pPr>
      <w:r>
        <w:rPr>
          <w:lang w:val="pl-PL"/>
        </w:rPr>
        <w:t>Wydobywanie wewnętrznej motywacji</w:t>
      </w:r>
    </w:p>
    <w:p w14:paraId="42E127D6" w14:textId="77777777" w:rsidR="00A313A1" w:rsidRDefault="00A313A1" w:rsidP="00A313A1">
      <w:pPr>
        <w:pStyle w:val="Akapitzlist"/>
        <w:numPr>
          <w:ilvl w:val="1"/>
          <w:numId w:val="2"/>
        </w:numPr>
        <w:rPr>
          <w:lang w:val="pl-PL"/>
        </w:rPr>
      </w:pPr>
      <w:r>
        <w:rPr>
          <w:lang w:val="pl-PL"/>
        </w:rPr>
        <w:t>Planowanie wprowadzenia zmiany</w:t>
      </w:r>
    </w:p>
    <w:p w14:paraId="03C332C5" w14:textId="77777777" w:rsidR="00A313A1" w:rsidRDefault="00A313A1" w:rsidP="00A313A1">
      <w:pPr>
        <w:pStyle w:val="Akapitzlist"/>
        <w:numPr>
          <w:ilvl w:val="0"/>
          <w:numId w:val="2"/>
        </w:numPr>
        <w:rPr>
          <w:lang w:val="pl-PL"/>
        </w:rPr>
      </w:pPr>
      <w:r>
        <w:rPr>
          <w:lang w:val="pl-PL"/>
        </w:rPr>
        <w:lastRenderedPageBreak/>
        <w:t>Szczególne techniki dialogu motywującego</w:t>
      </w:r>
    </w:p>
    <w:p w14:paraId="54325F85" w14:textId="77777777" w:rsidR="00A313A1" w:rsidRDefault="00A313A1" w:rsidP="00A313A1">
      <w:pPr>
        <w:pStyle w:val="Akapitzlist"/>
        <w:numPr>
          <w:ilvl w:val="1"/>
          <w:numId w:val="2"/>
        </w:numPr>
        <w:rPr>
          <w:lang w:val="pl-PL"/>
        </w:rPr>
      </w:pPr>
      <w:r>
        <w:rPr>
          <w:lang w:val="pl-PL"/>
        </w:rPr>
        <w:t>Udzielanie informacji</w:t>
      </w:r>
    </w:p>
    <w:p w14:paraId="175C91EC" w14:textId="77777777" w:rsidR="00A313A1" w:rsidRDefault="00A313A1" w:rsidP="00A313A1">
      <w:pPr>
        <w:pStyle w:val="Akapitzlist"/>
        <w:numPr>
          <w:ilvl w:val="1"/>
          <w:numId w:val="2"/>
        </w:numPr>
        <w:rPr>
          <w:lang w:val="pl-PL"/>
        </w:rPr>
      </w:pPr>
      <w:r>
        <w:rPr>
          <w:lang w:val="pl-PL"/>
        </w:rPr>
        <w:t>Wyrażanie troski</w:t>
      </w:r>
    </w:p>
    <w:p w14:paraId="25A5505F" w14:textId="3A4F9E50" w:rsidR="00DB3249" w:rsidRDefault="00DB3249" w:rsidP="00A313A1">
      <w:pPr>
        <w:pStyle w:val="Akapitzlist"/>
        <w:numPr>
          <w:ilvl w:val="1"/>
          <w:numId w:val="2"/>
        </w:numPr>
        <w:rPr>
          <w:lang w:val="pl-PL"/>
        </w:rPr>
      </w:pPr>
      <w:r>
        <w:rPr>
          <w:lang w:val="pl-PL"/>
        </w:rPr>
        <w:t>Rozmowa na drażliwe tematy</w:t>
      </w:r>
    </w:p>
    <w:p w14:paraId="1B794812" w14:textId="6C25DDCF" w:rsidR="00EC1E63" w:rsidRPr="00EC1E63" w:rsidRDefault="00EC1E63" w:rsidP="005E3D50">
      <w:pPr>
        <w:ind w:firstLine="720"/>
        <w:jc w:val="both"/>
        <w:rPr>
          <w:lang w:val="pl-PL"/>
        </w:rPr>
      </w:pPr>
      <w:r>
        <w:rPr>
          <w:lang w:val="pl-PL"/>
        </w:rPr>
        <w:t xml:space="preserve">Kolejne zjazdy są zjazdami </w:t>
      </w:r>
      <w:proofErr w:type="spellStart"/>
      <w:r>
        <w:rPr>
          <w:lang w:val="pl-PL"/>
        </w:rPr>
        <w:t>superwizyjnymi</w:t>
      </w:r>
      <w:proofErr w:type="spellEnd"/>
      <w:r>
        <w:rPr>
          <w:lang w:val="pl-PL"/>
        </w:rPr>
        <w:t xml:space="preserve">. Każda uczestniczka i uczestnik zostanie poproszony </w:t>
      </w:r>
      <w:r w:rsidR="005E3D50">
        <w:rPr>
          <w:lang w:val="pl-PL"/>
        </w:rPr>
        <w:br/>
      </w:r>
      <w:r>
        <w:rPr>
          <w:lang w:val="pl-PL"/>
        </w:rPr>
        <w:t xml:space="preserve">o zaprezentowanie 20 minutowej rozmowy (z osobami, którym realnie udzielił/a pomocy albo rozmów „symulowanych” najlepiej prowadzonych z innymi uczestnikami kursu). W trakcie </w:t>
      </w:r>
      <w:proofErr w:type="spellStart"/>
      <w:r>
        <w:rPr>
          <w:lang w:val="pl-PL"/>
        </w:rPr>
        <w:t>superwizji</w:t>
      </w:r>
      <w:proofErr w:type="spellEnd"/>
      <w:r>
        <w:rPr>
          <w:lang w:val="pl-PL"/>
        </w:rPr>
        <w:t xml:space="preserve"> będziemy doskonalić wspólnie umiejętności w dialogu motywującym.</w:t>
      </w:r>
    </w:p>
    <w:p w14:paraId="3F8418B5" w14:textId="5B89260F" w:rsidR="00DB3249" w:rsidRPr="005E3D50" w:rsidRDefault="0065126F" w:rsidP="00DB3249">
      <w:pPr>
        <w:rPr>
          <w:b/>
          <w:bCs/>
          <w:lang w:val="pl-PL"/>
        </w:rPr>
      </w:pPr>
      <w:r>
        <w:rPr>
          <w:b/>
          <w:bCs/>
          <w:lang w:val="pl-PL"/>
        </w:rPr>
        <w:t>17,18 kwietnia</w:t>
      </w:r>
      <w:r w:rsidR="00DB3249" w:rsidRPr="005E3D50">
        <w:rPr>
          <w:b/>
          <w:bCs/>
          <w:lang w:val="pl-PL"/>
        </w:rPr>
        <w:t xml:space="preserve"> </w:t>
      </w:r>
      <w:r w:rsidR="00866C80" w:rsidRPr="005E3D50">
        <w:rPr>
          <w:b/>
          <w:bCs/>
          <w:lang w:val="pl-PL"/>
        </w:rPr>
        <w:t>2021</w:t>
      </w:r>
      <w:r w:rsidR="00DB3249" w:rsidRPr="005E3D50">
        <w:rPr>
          <w:b/>
          <w:bCs/>
          <w:lang w:val="pl-PL"/>
        </w:rPr>
        <w:t xml:space="preserve"> </w:t>
      </w:r>
      <w:r w:rsidR="00D36C3E" w:rsidRPr="005E3D50">
        <w:rPr>
          <w:b/>
          <w:bCs/>
          <w:lang w:val="pl-PL"/>
        </w:rPr>
        <w:t xml:space="preserve">20 godzin </w:t>
      </w:r>
      <w:r w:rsidR="00EC1E63" w:rsidRPr="005E3D50">
        <w:rPr>
          <w:b/>
          <w:bCs/>
          <w:i/>
          <w:iCs/>
          <w:lang w:val="pl-PL"/>
        </w:rPr>
        <w:t xml:space="preserve">Wprowadzenie do </w:t>
      </w:r>
      <w:proofErr w:type="spellStart"/>
      <w:r w:rsidR="00EC1E63" w:rsidRPr="005E3D50">
        <w:rPr>
          <w:b/>
          <w:bCs/>
          <w:i/>
          <w:iCs/>
          <w:lang w:val="pl-PL"/>
        </w:rPr>
        <w:t>superwizji</w:t>
      </w:r>
      <w:proofErr w:type="spellEnd"/>
      <w:r w:rsidR="00AC2E8F" w:rsidRPr="005E3D50">
        <w:rPr>
          <w:b/>
          <w:bCs/>
          <w:lang w:val="pl-PL"/>
        </w:rPr>
        <w:t xml:space="preserve"> Zygmunt Medowski</w:t>
      </w:r>
    </w:p>
    <w:p w14:paraId="73C8D5A3" w14:textId="531A565A" w:rsidR="00EC1E63" w:rsidRDefault="00EC1E63" w:rsidP="00857A44">
      <w:pPr>
        <w:jc w:val="both"/>
        <w:rPr>
          <w:lang w:val="pl-PL"/>
        </w:rPr>
      </w:pPr>
      <w:r>
        <w:rPr>
          <w:lang w:val="pl-PL"/>
        </w:rPr>
        <w:tab/>
        <w:t xml:space="preserve">Pierwszy zjazd to ogólne omówienie prezentowanych rozmów w odniesieniu do ducha dialogu motywującego oraz procesów dialogu motywującego. Uczestnicy proszeni się o zaprezentowanie własnych nagrań oraz udzielenie sobie informacji zwrotnych zgodnie z dialogiem motywującym. Zostanie również wprowadzona skala MITI 4.2.1 służąca do oceny spójności rozmowy z dialogiem. </w:t>
      </w:r>
    </w:p>
    <w:p w14:paraId="6F7B1455" w14:textId="32F91756" w:rsidR="00AC2E8F" w:rsidRPr="005E3D50" w:rsidRDefault="00EC266F" w:rsidP="00DB3249">
      <w:pPr>
        <w:rPr>
          <w:b/>
          <w:bCs/>
          <w:lang w:val="pl-PL"/>
        </w:rPr>
      </w:pPr>
      <w:r>
        <w:rPr>
          <w:b/>
          <w:bCs/>
          <w:lang w:val="pl-PL"/>
        </w:rPr>
        <w:t xml:space="preserve">18, 19 </w:t>
      </w:r>
      <w:r w:rsidR="00031C4E">
        <w:rPr>
          <w:b/>
          <w:bCs/>
          <w:lang w:val="pl-PL"/>
        </w:rPr>
        <w:t>wrzesień</w:t>
      </w:r>
      <w:r w:rsidR="00DB3249" w:rsidRPr="005E3D50">
        <w:rPr>
          <w:b/>
          <w:bCs/>
          <w:lang w:val="pl-PL"/>
        </w:rPr>
        <w:t xml:space="preserve"> </w:t>
      </w:r>
      <w:r w:rsidR="00AC2E8F" w:rsidRPr="005E3D50">
        <w:rPr>
          <w:b/>
          <w:bCs/>
          <w:lang w:val="pl-PL"/>
        </w:rPr>
        <w:t xml:space="preserve">2021 </w:t>
      </w:r>
      <w:r w:rsidR="00D36C3E" w:rsidRPr="005E3D50">
        <w:rPr>
          <w:b/>
          <w:bCs/>
          <w:lang w:val="pl-PL"/>
        </w:rPr>
        <w:t xml:space="preserve">20 godzin </w:t>
      </w:r>
      <w:proofErr w:type="spellStart"/>
      <w:r w:rsidR="00EC1E63" w:rsidRPr="005E3D50">
        <w:rPr>
          <w:b/>
          <w:bCs/>
          <w:i/>
          <w:iCs/>
          <w:lang w:val="pl-PL"/>
        </w:rPr>
        <w:t>Superwizja</w:t>
      </w:r>
      <w:proofErr w:type="spellEnd"/>
      <w:r w:rsidR="00EC1E63" w:rsidRPr="005E3D50">
        <w:rPr>
          <w:b/>
          <w:bCs/>
          <w:i/>
          <w:iCs/>
          <w:lang w:val="pl-PL"/>
        </w:rPr>
        <w:t xml:space="preserve"> spójności rozmowy ze skalą MITI</w:t>
      </w:r>
      <w:r w:rsidR="00AC2E8F" w:rsidRPr="005E3D50">
        <w:rPr>
          <w:b/>
          <w:bCs/>
          <w:lang w:val="pl-PL"/>
        </w:rPr>
        <w:t xml:space="preserve"> Konrad Ambroziak</w:t>
      </w:r>
    </w:p>
    <w:p w14:paraId="4BF36FF8" w14:textId="53DCDC04" w:rsidR="00EC1E63" w:rsidRDefault="00EC1E63" w:rsidP="00857A44">
      <w:pPr>
        <w:jc w:val="both"/>
        <w:rPr>
          <w:lang w:val="pl-PL"/>
        </w:rPr>
      </w:pPr>
      <w:r>
        <w:rPr>
          <w:lang w:val="pl-PL"/>
        </w:rPr>
        <w:tab/>
        <w:t xml:space="preserve">Drugi zjazd jest technicznym zjazdem pozwalającym uczestnikom i </w:t>
      </w:r>
      <w:proofErr w:type="spellStart"/>
      <w:r>
        <w:rPr>
          <w:lang w:val="pl-PL"/>
        </w:rPr>
        <w:t>uczestniczom</w:t>
      </w:r>
      <w:proofErr w:type="spellEnd"/>
      <w:r>
        <w:rPr>
          <w:lang w:val="pl-PL"/>
        </w:rPr>
        <w:t xml:space="preserve"> zapoznać się z funkcjonowaniem skali MITI. Każdy uczestnik zostanie poproszony o przedstawienia własnych ocen spójności zgodnie ze skalą MITI. Badania pokazują, że umiejętność kodowania rozmowy wpływa na poprawę umiejętności prowadzenia rozmów w duchu DM. </w:t>
      </w:r>
    </w:p>
    <w:p w14:paraId="678C55C5" w14:textId="13EC0A36" w:rsidR="00A313A1" w:rsidRPr="005E3D50" w:rsidRDefault="00031C4E" w:rsidP="00DB3249">
      <w:pPr>
        <w:rPr>
          <w:b/>
          <w:bCs/>
          <w:lang w:val="pl-PL"/>
        </w:rPr>
      </w:pPr>
      <w:r>
        <w:rPr>
          <w:b/>
          <w:bCs/>
          <w:lang w:val="pl-PL"/>
        </w:rPr>
        <w:t>listopad</w:t>
      </w:r>
      <w:r w:rsidR="00AC2E8F" w:rsidRPr="005E3D50">
        <w:rPr>
          <w:b/>
          <w:bCs/>
          <w:lang w:val="pl-PL"/>
        </w:rPr>
        <w:t xml:space="preserve"> 2021</w:t>
      </w:r>
      <w:r w:rsidR="00D36C3E" w:rsidRPr="005E3D50">
        <w:rPr>
          <w:b/>
          <w:bCs/>
          <w:lang w:val="pl-PL"/>
        </w:rPr>
        <w:t xml:space="preserve"> 20 godzin</w:t>
      </w:r>
      <w:r w:rsidR="00A313A1" w:rsidRPr="005E3D50">
        <w:rPr>
          <w:b/>
          <w:bCs/>
          <w:lang w:val="pl-PL"/>
        </w:rPr>
        <w:t xml:space="preserve"> </w:t>
      </w:r>
      <w:proofErr w:type="spellStart"/>
      <w:r w:rsidR="00AC2E8F" w:rsidRPr="005E3D50">
        <w:rPr>
          <w:b/>
          <w:bCs/>
          <w:i/>
          <w:iCs/>
          <w:lang w:val="pl-PL"/>
        </w:rPr>
        <w:t>Superwizja</w:t>
      </w:r>
      <w:proofErr w:type="spellEnd"/>
      <w:r w:rsidR="005E3D50">
        <w:rPr>
          <w:b/>
          <w:bCs/>
          <w:i/>
          <w:iCs/>
          <w:lang w:val="pl-PL"/>
        </w:rPr>
        <w:t>,</w:t>
      </w:r>
      <w:r w:rsidR="00EC1E63" w:rsidRPr="005E3D50">
        <w:rPr>
          <w:b/>
          <w:bCs/>
          <w:i/>
          <w:iCs/>
          <w:lang w:val="pl-PL"/>
        </w:rPr>
        <w:t xml:space="preserve"> podsumowanie kursu</w:t>
      </w:r>
      <w:r w:rsidR="00AC2E8F" w:rsidRPr="005E3D50">
        <w:rPr>
          <w:b/>
          <w:bCs/>
          <w:lang w:val="pl-PL"/>
        </w:rPr>
        <w:t xml:space="preserve"> Robert </w:t>
      </w:r>
      <w:proofErr w:type="spellStart"/>
      <w:r w:rsidR="00AC2E8F" w:rsidRPr="005E3D50">
        <w:rPr>
          <w:b/>
          <w:bCs/>
          <w:lang w:val="pl-PL"/>
        </w:rPr>
        <w:t>Rejniak</w:t>
      </w:r>
      <w:proofErr w:type="spellEnd"/>
    </w:p>
    <w:p w14:paraId="22DD6010" w14:textId="3ED08FCF" w:rsidR="00EC1E63" w:rsidRDefault="00EC1E63" w:rsidP="00857A44">
      <w:pPr>
        <w:jc w:val="both"/>
        <w:rPr>
          <w:lang w:val="pl-PL"/>
        </w:rPr>
      </w:pPr>
      <w:r>
        <w:rPr>
          <w:lang w:val="pl-PL"/>
        </w:rPr>
        <w:tab/>
        <w:t xml:space="preserve">Trzeci zjazd poświęcony jest na </w:t>
      </w:r>
      <w:proofErr w:type="spellStart"/>
      <w:r>
        <w:rPr>
          <w:lang w:val="pl-PL"/>
        </w:rPr>
        <w:t>superwizję</w:t>
      </w:r>
      <w:proofErr w:type="spellEnd"/>
      <w:r>
        <w:rPr>
          <w:lang w:val="pl-PL"/>
        </w:rPr>
        <w:t xml:space="preserve"> potrzeb uczestników i uczestniczek. Każdy obecny będzie mógł poprosić o dokonanie odpowiedniej dla jego/jej potrzeb </w:t>
      </w:r>
      <w:proofErr w:type="spellStart"/>
      <w:r>
        <w:rPr>
          <w:lang w:val="pl-PL"/>
        </w:rPr>
        <w:t>superwizji</w:t>
      </w:r>
      <w:proofErr w:type="spellEnd"/>
      <w:r>
        <w:rPr>
          <w:lang w:val="pl-PL"/>
        </w:rPr>
        <w:t xml:space="preserve">. Koniec zjazdu poświęcony jest na podsumowanie kursu. </w:t>
      </w:r>
    </w:p>
    <w:p w14:paraId="6229DA81" w14:textId="7AB06CB0" w:rsidR="005E3D50" w:rsidRDefault="005E3D50" w:rsidP="00DB3249">
      <w:pPr>
        <w:rPr>
          <w:lang w:val="pl-PL"/>
        </w:rPr>
      </w:pPr>
    </w:p>
    <w:p w14:paraId="5D46965E" w14:textId="45219B2C" w:rsidR="005E3D50" w:rsidRDefault="005E3D50" w:rsidP="0042431A">
      <w:pPr>
        <w:jc w:val="both"/>
        <w:rPr>
          <w:lang w:val="pl-PL"/>
        </w:rPr>
      </w:pPr>
      <w:r>
        <w:rPr>
          <w:lang w:val="pl-PL"/>
        </w:rPr>
        <w:t>Osoby prowadzące:</w:t>
      </w:r>
    </w:p>
    <w:p w14:paraId="1A47AE81" w14:textId="11B90F97" w:rsidR="00857A44" w:rsidRPr="00857A44" w:rsidRDefault="005E3D50" w:rsidP="0042431A">
      <w:pPr>
        <w:jc w:val="both"/>
        <w:rPr>
          <w:lang w:val="pl-PL"/>
        </w:rPr>
      </w:pPr>
      <w:r w:rsidRPr="0042431A">
        <w:rPr>
          <w:b/>
          <w:bCs/>
          <w:lang w:val="pl-PL"/>
        </w:rPr>
        <w:t>Konrad Ambroziak</w:t>
      </w:r>
      <w:r>
        <w:rPr>
          <w:lang w:val="pl-PL"/>
        </w:rPr>
        <w:t xml:space="preserve"> </w:t>
      </w:r>
      <w:r w:rsidR="00857A44" w:rsidRPr="00857A44">
        <w:rPr>
          <w:lang w:val="pl-PL"/>
        </w:rPr>
        <w:t xml:space="preserve">jest doktorem  nauk humanistycznych w zakresie filozofii </w:t>
      </w:r>
      <w:r w:rsidR="00857A44">
        <w:rPr>
          <w:lang w:val="pl-PL"/>
        </w:rPr>
        <w:t>(doktorat w Szkole Nauk Społecznych przy PAN)</w:t>
      </w:r>
      <w:r w:rsidR="00857A44" w:rsidRPr="00857A44">
        <w:rPr>
          <w:lang w:val="pl-PL"/>
        </w:rPr>
        <w:t>, terapeutą poznawczo-behawioralnym,  superwizorem terapii poznawczo-behawioralnej, terapeutą motywującym, superwizorem i trenerem Dialogu Motywującego, terapeutą ACT, członkiem Polskiego Towarzystwa Terapii Poznawczo-Behawioralnej i Polskiego Towarzystwa Dialogu Motywującego oraz Stowarzyszenia ACBS Polska.</w:t>
      </w:r>
    </w:p>
    <w:p w14:paraId="354AC16C" w14:textId="4AFE4741" w:rsidR="005E3D50" w:rsidRDefault="00857A44" w:rsidP="0042431A">
      <w:pPr>
        <w:jc w:val="both"/>
        <w:rPr>
          <w:lang w:val="pl-PL"/>
        </w:rPr>
      </w:pPr>
      <w:r w:rsidRPr="00857A44">
        <w:rPr>
          <w:lang w:val="pl-PL"/>
        </w:rPr>
        <w:t>Pracuje z nastolatkami, młodymi dorosłymi i osobami dorosłymi. Jest autorem artykułów i książek dotyczących terapii poznawczo-behawioralnej oraz problemów etycznych i społecznych.</w:t>
      </w:r>
    </w:p>
    <w:p w14:paraId="4EE39F6B" w14:textId="1248CC1F" w:rsidR="00857A44" w:rsidRPr="00857A44" w:rsidRDefault="005E3D50" w:rsidP="0042431A">
      <w:pPr>
        <w:jc w:val="both"/>
        <w:rPr>
          <w:lang w:val="pl-PL"/>
        </w:rPr>
      </w:pPr>
      <w:r w:rsidRPr="0042431A">
        <w:rPr>
          <w:b/>
          <w:bCs/>
          <w:lang w:val="pl-PL"/>
        </w:rPr>
        <w:t xml:space="preserve">Marta </w:t>
      </w:r>
      <w:proofErr w:type="spellStart"/>
      <w:r w:rsidRPr="0042431A">
        <w:rPr>
          <w:b/>
          <w:bCs/>
          <w:lang w:val="pl-PL"/>
        </w:rPr>
        <w:t>Lizis</w:t>
      </w:r>
      <w:proofErr w:type="spellEnd"/>
      <w:r w:rsidRPr="0042431A">
        <w:rPr>
          <w:b/>
          <w:bCs/>
          <w:lang w:val="pl-PL"/>
        </w:rPr>
        <w:t>-Młodożeniec</w:t>
      </w:r>
      <w:r w:rsidR="00857A44">
        <w:rPr>
          <w:lang w:val="pl-PL"/>
        </w:rPr>
        <w:t xml:space="preserve"> jest a</w:t>
      </w:r>
      <w:r w:rsidR="00857A44" w:rsidRPr="00857A44">
        <w:rPr>
          <w:lang w:val="pl-PL"/>
        </w:rPr>
        <w:t>bsolwentk</w:t>
      </w:r>
      <w:r w:rsidR="00857A44">
        <w:rPr>
          <w:lang w:val="pl-PL"/>
        </w:rPr>
        <w:t>ą</w:t>
      </w:r>
      <w:r w:rsidR="00857A44" w:rsidRPr="00857A44">
        <w:rPr>
          <w:lang w:val="pl-PL"/>
        </w:rPr>
        <w:t xml:space="preserve"> Wydziały Psychologii Uniwersytetu Warszawskiego, psycholog, certyfikowana psychoterapeutka poznawczo-behawioralna (PTTPB), trenerka Dialogu Motywującego (PTDM).</w:t>
      </w:r>
    </w:p>
    <w:p w14:paraId="3A4B50E9" w14:textId="06ED041F" w:rsidR="00857A44" w:rsidRPr="00857A44" w:rsidRDefault="00857A44" w:rsidP="0042431A">
      <w:pPr>
        <w:jc w:val="both"/>
        <w:rPr>
          <w:lang w:val="pl-PL"/>
        </w:rPr>
      </w:pPr>
      <w:r w:rsidRPr="00857A44">
        <w:rPr>
          <w:lang w:val="pl-PL"/>
        </w:rPr>
        <w:t>Ma wieloletnie doświadczenie w prowadzeniu zajęć dydaktycznych z zakresu: diagnozy klinicznej (Szkoła Wyższa Psychologii Społecznej)</w:t>
      </w:r>
      <w:r>
        <w:rPr>
          <w:lang w:val="pl-PL"/>
        </w:rPr>
        <w:t>;</w:t>
      </w:r>
      <w:r w:rsidRPr="00857A44">
        <w:rPr>
          <w:lang w:val="pl-PL"/>
        </w:rPr>
        <w:t xml:space="preserve"> psychoterapii (ośrodek INTRA)</w:t>
      </w:r>
      <w:r>
        <w:rPr>
          <w:lang w:val="pl-PL"/>
        </w:rPr>
        <w:t xml:space="preserve">; </w:t>
      </w:r>
      <w:r w:rsidRPr="00857A44">
        <w:rPr>
          <w:lang w:val="pl-PL"/>
        </w:rPr>
        <w:t xml:space="preserve">stosowania Dialogu Motywującego w </w:t>
      </w:r>
      <w:r w:rsidRPr="00857A44">
        <w:rPr>
          <w:lang w:val="pl-PL"/>
        </w:rPr>
        <w:lastRenderedPageBreak/>
        <w:t xml:space="preserve">pracy terapeuty uzależnień (m.in. program </w:t>
      </w:r>
      <w:proofErr w:type="spellStart"/>
      <w:r w:rsidRPr="00857A44">
        <w:rPr>
          <w:lang w:val="pl-PL"/>
        </w:rPr>
        <w:t>FReD</w:t>
      </w:r>
      <w:proofErr w:type="spellEnd"/>
      <w:r w:rsidRPr="00857A44">
        <w:rPr>
          <w:lang w:val="pl-PL"/>
        </w:rPr>
        <w:t>, KBPN), pracownika Gminnej Komisji ds. Rozwiązywania Problemów Alkoholowych, pedagoga, kuratora i pracownika socjalnego.</w:t>
      </w:r>
    </w:p>
    <w:p w14:paraId="52EFBDB7" w14:textId="1F1FE91D" w:rsidR="005E3D50" w:rsidRDefault="00857A44" w:rsidP="0042431A">
      <w:pPr>
        <w:jc w:val="both"/>
        <w:rPr>
          <w:lang w:val="pl-PL"/>
        </w:rPr>
      </w:pPr>
      <w:r w:rsidRPr="00857A44">
        <w:rPr>
          <w:lang w:val="pl-PL"/>
        </w:rPr>
        <w:t>Autorka rozdziału do książki "Dialog Motywujący w teorii i praktyce. Motywowanie do zmiany w pracy socjalnej i terapii" i publikacji dotyczących pracoholizmu, wykorzystaniu Dialogu Motywującego w pracy GKRPA.</w:t>
      </w:r>
    </w:p>
    <w:p w14:paraId="7368077E" w14:textId="307E99F8" w:rsidR="005E3D50" w:rsidRDefault="00857A44" w:rsidP="0042431A">
      <w:pPr>
        <w:jc w:val="both"/>
        <w:rPr>
          <w:lang w:val="pl-PL"/>
        </w:rPr>
      </w:pPr>
      <w:r w:rsidRPr="0042431A">
        <w:rPr>
          <w:b/>
          <w:bCs/>
          <w:lang w:val="pl-PL"/>
        </w:rPr>
        <w:t>Zygmunt Medowski</w:t>
      </w:r>
      <w:r>
        <w:rPr>
          <w:lang w:val="pl-PL"/>
        </w:rPr>
        <w:t xml:space="preserve"> jest </w:t>
      </w:r>
      <w:r w:rsidRPr="00857A44">
        <w:rPr>
          <w:lang w:val="pl-PL"/>
        </w:rPr>
        <w:t>prezes</w:t>
      </w:r>
      <w:r>
        <w:rPr>
          <w:lang w:val="pl-PL"/>
        </w:rPr>
        <w:t>em</w:t>
      </w:r>
      <w:r w:rsidRPr="00857A44">
        <w:rPr>
          <w:lang w:val="pl-PL"/>
        </w:rPr>
        <w:t xml:space="preserve"> Zarządu Polskiego Towarzystwa Dialogu Motywującego. Trener i Superwizor PTDM, Specjalista Psychoterapii Uzależnień. Terapeuta Dialogu Motywującego PTDM. Dyrektor Ośrodka Profilaktyki I Edukacji Psychologicznej MROWISKO. Superwizor Towarzystwa Profilaktyki Środowiskowej MROWISKO. </w:t>
      </w:r>
      <w:proofErr w:type="spellStart"/>
      <w:r w:rsidRPr="00857A44">
        <w:t>Członek</w:t>
      </w:r>
      <w:proofErr w:type="spellEnd"/>
      <w:r w:rsidRPr="00857A44">
        <w:t xml:space="preserve"> Motivational Interviewing Network of Trainers. </w:t>
      </w:r>
      <w:proofErr w:type="spellStart"/>
      <w:r w:rsidRPr="00857A44">
        <w:t>Członek</w:t>
      </w:r>
      <w:proofErr w:type="spellEnd"/>
      <w:r w:rsidRPr="00857A44">
        <w:t xml:space="preserve"> </w:t>
      </w:r>
      <w:proofErr w:type="spellStart"/>
      <w:r w:rsidRPr="00857A44">
        <w:t>Pomorskiej</w:t>
      </w:r>
      <w:proofErr w:type="spellEnd"/>
      <w:r w:rsidRPr="00857A44">
        <w:t xml:space="preserve"> Rady </w:t>
      </w:r>
      <w:proofErr w:type="spellStart"/>
      <w:r w:rsidRPr="00857A44">
        <w:t>Ekspertów</w:t>
      </w:r>
      <w:proofErr w:type="spellEnd"/>
      <w:r w:rsidRPr="00857A44">
        <w:t xml:space="preserve"> ds. </w:t>
      </w:r>
      <w:r w:rsidRPr="00857A44">
        <w:rPr>
          <w:lang w:val="pl-PL"/>
        </w:rPr>
        <w:t>Uzależnień. Wykładowca akademicki: Uniwersytet Gdański, SWPS Wydział Zamiejscowy w Sopocie, Wyższa Szkoła Bankowa w Gdańsku. Autor i realizator programów profilaktycznych i terapeutycznych.</w:t>
      </w:r>
    </w:p>
    <w:p w14:paraId="7CE9C908" w14:textId="77777777" w:rsidR="00857A44" w:rsidRDefault="00857A44" w:rsidP="0042431A">
      <w:pPr>
        <w:jc w:val="both"/>
        <w:rPr>
          <w:lang w:val="pl-PL"/>
        </w:rPr>
      </w:pPr>
      <w:r w:rsidRPr="0042431A">
        <w:rPr>
          <w:b/>
          <w:bCs/>
          <w:lang w:val="pl-PL"/>
        </w:rPr>
        <w:t>Olga Mrozowska</w:t>
      </w:r>
      <w:r>
        <w:rPr>
          <w:lang w:val="pl-PL"/>
        </w:rPr>
        <w:t xml:space="preserve"> jest p</w:t>
      </w:r>
      <w:r w:rsidRPr="00857A44">
        <w:rPr>
          <w:lang w:val="pl-PL"/>
        </w:rPr>
        <w:t>sycholożk</w:t>
      </w:r>
      <w:r>
        <w:rPr>
          <w:lang w:val="pl-PL"/>
        </w:rPr>
        <w:t>ą</w:t>
      </w:r>
      <w:r w:rsidRPr="00857A44">
        <w:rPr>
          <w:lang w:val="pl-PL"/>
        </w:rPr>
        <w:t>, terapeutk</w:t>
      </w:r>
      <w:r>
        <w:rPr>
          <w:lang w:val="pl-PL"/>
        </w:rPr>
        <w:t>ą</w:t>
      </w:r>
      <w:r w:rsidRPr="00857A44">
        <w:rPr>
          <w:lang w:val="pl-PL"/>
        </w:rPr>
        <w:t xml:space="preserve"> i trenerk</w:t>
      </w:r>
      <w:r>
        <w:rPr>
          <w:lang w:val="pl-PL"/>
        </w:rPr>
        <w:t>ą</w:t>
      </w:r>
      <w:r w:rsidRPr="00857A44">
        <w:rPr>
          <w:lang w:val="pl-PL"/>
        </w:rPr>
        <w:t xml:space="preserve"> DM, </w:t>
      </w:r>
      <w:proofErr w:type="spellStart"/>
      <w:r w:rsidRPr="00857A44">
        <w:rPr>
          <w:lang w:val="pl-PL"/>
        </w:rPr>
        <w:t>superwizork</w:t>
      </w:r>
      <w:r>
        <w:rPr>
          <w:lang w:val="pl-PL"/>
        </w:rPr>
        <w:t>ą</w:t>
      </w:r>
      <w:proofErr w:type="spellEnd"/>
      <w:r w:rsidRPr="00857A44">
        <w:rPr>
          <w:lang w:val="pl-PL"/>
        </w:rPr>
        <w:t xml:space="preserve"> Polskiego Towarzystwa Dialogu Motywującego (PTDM)</w:t>
      </w:r>
      <w:r>
        <w:rPr>
          <w:lang w:val="pl-PL"/>
        </w:rPr>
        <w:t>. C</w:t>
      </w:r>
      <w:r w:rsidRPr="00857A44">
        <w:rPr>
          <w:lang w:val="pl-PL"/>
        </w:rPr>
        <w:t xml:space="preserve">złonkini </w:t>
      </w:r>
      <w:proofErr w:type="spellStart"/>
      <w:r w:rsidRPr="00857A44">
        <w:rPr>
          <w:lang w:val="pl-PL"/>
        </w:rPr>
        <w:t>Motivational</w:t>
      </w:r>
      <w:proofErr w:type="spellEnd"/>
      <w:r w:rsidRPr="00857A44">
        <w:rPr>
          <w:lang w:val="pl-PL"/>
        </w:rPr>
        <w:t xml:space="preserve"> </w:t>
      </w:r>
      <w:proofErr w:type="spellStart"/>
      <w:r w:rsidRPr="00857A44">
        <w:rPr>
          <w:lang w:val="pl-PL"/>
        </w:rPr>
        <w:t>Interviewing</w:t>
      </w:r>
      <w:proofErr w:type="spellEnd"/>
      <w:r w:rsidRPr="00857A44">
        <w:rPr>
          <w:lang w:val="pl-PL"/>
        </w:rPr>
        <w:t xml:space="preserve"> Network of </w:t>
      </w:r>
      <w:proofErr w:type="spellStart"/>
      <w:r w:rsidRPr="00857A44">
        <w:rPr>
          <w:lang w:val="pl-PL"/>
        </w:rPr>
        <w:t>Trainers</w:t>
      </w:r>
      <w:proofErr w:type="spellEnd"/>
      <w:r w:rsidRPr="00857A44">
        <w:rPr>
          <w:lang w:val="pl-PL"/>
        </w:rPr>
        <w:t xml:space="preserve"> (MINT). Przewodnicząca Zarządu Polskiego Towarzystwa Terapii Motywującej w latach 2016-2018. Obecnie członkini Rady Trenerów i Superwizorów PTDM. Prowadzi Akademię Dialogu Motywującego, w ramach której szkoli i </w:t>
      </w:r>
      <w:proofErr w:type="spellStart"/>
      <w:r w:rsidRPr="00857A44">
        <w:rPr>
          <w:lang w:val="pl-PL"/>
        </w:rPr>
        <w:t>superwizuje</w:t>
      </w:r>
      <w:proofErr w:type="spellEnd"/>
      <w:r w:rsidRPr="00857A44">
        <w:rPr>
          <w:lang w:val="pl-PL"/>
        </w:rPr>
        <w:t xml:space="preserve"> z zakresu DM przedstawicieli różnych grup zawodowych, w tym nauczycieli i konsultantów metodycznych.</w:t>
      </w:r>
      <w:r>
        <w:rPr>
          <w:lang w:val="pl-PL"/>
        </w:rPr>
        <w:t xml:space="preserve"> </w:t>
      </w:r>
    </w:p>
    <w:p w14:paraId="7E04F984" w14:textId="4FB8BAF9" w:rsidR="00857A44" w:rsidRDefault="00857A44" w:rsidP="0042431A">
      <w:pPr>
        <w:jc w:val="both"/>
        <w:rPr>
          <w:lang w:val="pl-PL"/>
        </w:rPr>
      </w:pPr>
      <w:r w:rsidRPr="00857A44">
        <w:rPr>
          <w:lang w:val="pl-PL"/>
        </w:rPr>
        <w:t>Dialogu Motywującego uczyła się w kraju oraz za granicą, między innymi od Twórców metody (Anglia, Włochy, Niemcy, Holandia, Irlandia, Estonia). Autorka artykułów oraz scenariuszy filmów edukacyjnych ukazujących wykorzystanie DM w pracy terapeutycznej oraz interwencyjnej, w tym art.: „Dialog Motywujący w rozmowie z uczniem” (Meritum 2(37)/2015).</w:t>
      </w:r>
    </w:p>
    <w:p w14:paraId="3784341E" w14:textId="126A5EE3" w:rsidR="00857A44" w:rsidRDefault="00857A44" w:rsidP="0042431A">
      <w:pPr>
        <w:jc w:val="both"/>
        <w:rPr>
          <w:lang w:val="pl-PL"/>
        </w:rPr>
      </w:pPr>
      <w:r w:rsidRPr="0042431A">
        <w:rPr>
          <w:b/>
          <w:bCs/>
          <w:lang w:val="pl-PL"/>
        </w:rPr>
        <w:t xml:space="preserve">Robert </w:t>
      </w:r>
      <w:proofErr w:type="spellStart"/>
      <w:r w:rsidRPr="0042431A">
        <w:rPr>
          <w:b/>
          <w:bCs/>
          <w:lang w:val="pl-PL"/>
        </w:rPr>
        <w:t>Rejniak</w:t>
      </w:r>
      <w:proofErr w:type="spellEnd"/>
      <w:r w:rsidR="0042431A" w:rsidRPr="0042431A">
        <w:rPr>
          <w:lang w:val="pl-PL"/>
        </w:rPr>
        <w:t xml:space="preserve"> </w:t>
      </w:r>
      <w:r w:rsidR="0042431A">
        <w:rPr>
          <w:lang w:val="pl-PL"/>
        </w:rPr>
        <w:t>jest c</w:t>
      </w:r>
      <w:r w:rsidR="0042431A" w:rsidRPr="0042431A">
        <w:rPr>
          <w:lang w:val="pl-PL"/>
        </w:rPr>
        <w:t>ertyfikowany</w:t>
      </w:r>
      <w:r w:rsidR="0042431A">
        <w:rPr>
          <w:lang w:val="pl-PL"/>
        </w:rPr>
        <w:t>m</w:t>
      </w:r>
      <w:r w:rsidR="0042431A" w:rsidRPr="0042431A">
        <w:rPr>
          <w:lang w:val="pl-PL"/>
        </w:rPr>
        <w:t xml:space="preserve"> specjalist</w:t>
      </w:r>
      <w:r w:rsidR="0042431A">
        <w:rPr>
          <w:lang w:val="pl-PL"/>
        </w:rPr>
        <w:t>ą</w:t>
      </w:r>
      <w:r w:rsidR="0042431A" w:rsidRPr="0042431A">
        <w:rPr>
          <w:lang w:val="pl-PL"/>
        </w:rPr>
        <w:t xml:space="preserve"> psychoterapii uzależnień (od 2001). </w:t>
      </w:r>
      <w:proofErr w:type="spellStart"/>
      <w:r w:rsidR="0042431A" w:rsidRPr="0042431A">
        <w:t>Członek</w:t>
      </w:r>
      <w:proofErr w:type="spellEnd"/>
      <w:r w:rsidR="0042431A" w:rsidRPr="0042431A">
        <w:t xml:space="preserve"> Motivational Interviewing Network of Trainers (od 2013 r.). </w:t>
      </w:r>
      <w:proofErr w:type="spellStart"/>
      <w:r w:rsidR="0042431A" w:rsidRPr="0042431A">
        <w:t>Terapeuta</w:t>
      </w:r>
      <w:proofErr w:type="spellEnd"/>
      <w:r w:rsidR="0042431A" w:rsidRPr="0042431A">
        <w:t>,</w:t>
      </w:r>
      <w:r w:rsidR="0042431A">
        <w:t xml:space="preserve"> </w:t>
      </w:r>
      <w:proofErr w:type="spellStart"/>
      <w:r w:rsidR="0042431A" w:rsidRPr="0042431A">
        <w:t>trener</w:t>
      </w:r>
      <w:proofErr w:type="spellEnd"/>
      <w:r w:rsidR="0042431A" w:rsidRPr="0042431A">
        <w:t xml:space="preserve"> </w:t>
      </w:r>
      <w:proofErr w:type="spellStart"/>
      <w:r w:rsidR="0042431A" w:rsidRPr="0042431A">
        <w:t>i</w:t>
      </w:r>
      <w:proofErr w:type="spellEnd"/>
      <w:r w:rsidR="0042431A" w:rsidRPr="0042431A">
        <w:t xml:space="preserve"> </w:t>
      </w:r>
      <w:proofErr w:type="spellStart"/>
      <w:r w:rsidR="0042431A" w:rsidRPr="0042431A">
        <w:t>superwizor</w:t>
      </w:r>
      <w:proofErr w:type="spellEnd"/>
      <w:r w:rsidR="0042431A" w:rsidRPr="0042431A">
        <w:t xml:space="preserve"> </w:t>
      </w:r>
      <w:proofErr w:type="spellStart"/>
      <w:r w:rsidR="0042431A" w:rsidRPr="0042431A">
        <w:t>Dialogu</w:t>
      </w:r>
      <w:proofErr w:type="spellEnd"/>
      <w:r w:rsidR="0042431A" w:rsidRPr="0042431A">
        <w:t xml:space="preserve"> </w:t>
      </w:r>
      <w:proofErr w:type="spellStart"/>
      <w:r w:rsidR="0042431A" w:rsidRPr="0042431A">
        <w:t>Motywującego</w:t>
      </w:r>
      <w:proofErr w:type="spellEnd"/>
      <w:r w:rsidR="0042431A" w:rsidRPr="0042431A">
        <w:t xml:space="preserve"> PTDM. </w:t>
      </w:r>
      <w:r w:rsidR="0042431A" w:rsidRPr="0042431A">
        <w:rPr>
          <w:lang w:val="pl-PL"/>
        </w:rPr>
        <w:t xml:space="preserve">Przewodniczący Zarządu Polskiego Towarzystwa Zapobiegania Narkomanii w Bydgoszczy (od 1995). Wiceprezes Zarządu Głównego PTZN w Warszawie (od 2002). Kierownik Poradni Profilaktyki i Pomocy Rodzinie PTZN w Bydgoszczy. Ekspert Krajowego Biura </w:t>
      </w:r>
      <w:proofErr w:type="spellStart"/>
      <w:r w:rsidR="0042431A" w:rsidRPr="0042431A">
        <w:rPr>
          <w:lang w:val="pl-PL"/>
        </w:rPr>
        <w:t>ds</w:t>
      </w:r>
      <w:proofErr w:type="spellEnd"/>
      <w:r w:rsidR="0042431A" w:rsidRPr="0042431A">
        <w:rPr>
          <w:lang w:val="pl-PL"/>
        </w:rPr>
        <w:t xml:space="preserve"> Przeciwdziałania Narkomanii w Warszawie . </w:t>
      </w:r>
      <w:proofErr w:type="spellStart"/>
      <w:r w:rsidR="0042431A" w:rsidRPr="0042431A">
        <w:t>Trener</w:t>
      </w:r>
      <w:proofErr w:type="spellEnd"/>
      <w:r w:rsidR="0042431A" w:rsidRPr="0042431A">
        <w:t xml:space="preserve"> </w:t>
      </w:r>
      <w:proofErr w:type="spellStart"/>
      <w:r w:rsidR="0042431A" w:rsidRPr="0042431A">
        <w:t>i</w:t>
      </w:r>
      <w:proofErr w:type="spellEnd"/>
      <w:r w:rsidR="0042431A" w:rsidRPr="0042431A">
        <w:t xml:space="preserve"> </w:t>
      </w:r>
      <w:proofErr w:type="spellStart"/>
      <w:r w:rsidR="0042431A" w:rsidRPr="0042431A">
        <w:t>instruktor</w:t>
      </w:r>
      <w:proofErr w:type="spellEnd"/>
      <w:r w:rsidR="0042431A" w:rsidRPr="0042431A">
        <w:t xml:space="preserve"> </w:t>
      </w:r>
      <w:proofErr w:type="spellStart"/>
      <w:r w:rsidR="0042431A" w:rsidRPr="0042431A">
        <w:t>programu</w:t>
      </w:r>
      <w:proofErr w:type="spellEnd"/>
      <w:r w:rsidR="0042431A" w:rsidRPr="0042431A">
        <w:t xml:space="preserve"> </w:t>
      </w:r>
      <w:proofErr w:type="spellStart"/>
      <w:r w:rsidR="0042431A" w:rsidRPr="0042431A">
        <w:t>wczesnej</w:t>
      </w:r>
      <w:proofErr w:type="spellEnd"/>
      <w:r w:rsidR="0042431A" w:rsidRPr="0042431A">
        <w:t xml:space="preserve"> </w:t>
      </w:r>
      <w:proofErr w:type="spellStart"/>
      <w:r w:rsidR="0042431A" w:rsidRPr="0042431A">
        <w:t>interwencji</w:t>
      </w:r>
      <w:proofErr w:type="spellEnd"/>
      <w:r w:rsidR="0042431A" w:rsidRPr="0042431A">
        <w:t xml:space="preserve"> Fred goes net LWL </w:t>
      </w:r>
      <w:proofErr w:type="spellStart"/>
      <w:r w:rsidR="0042431A" w:rsidRPr="0042431A">
        <w:t>Kordinationstelle</w:t>
      </w:r>
      <w:proofErr w:type="spellEnd"/>
      <w:r w:rsidR="0042431A" w:rsidRPr="0042431A">
        <w:t xml:space="preserve"> </w:t>
      </w:r>
      <w:proofErr w:type="spellStart"/>
      <w:r w:rsidR="0042431A" w:rsidRPr="0042431A">
        <w:t>Sucht</w:t>
      </w:r>
      <w:proofErr w:type="spellEnd"/>
      <w:r w:rsidR="0042431A" w:rsidRPr="0042431A">
        <w:t xml:space="preserve"> w </w:t>
      </w:r>
      <w:proofErr w:type="spellStart"/>
      <w:r w:rsidR="0042431A" w:rsidRPr="0042431A">
        <w:t>Munster,realizator</w:t>
      </w:r>
      <w:proofErr w:type="spellEnd"/>
      <w:r w:rsidR="0042431A" w:rsidRPr="0042431A">
        <w:t xml:space="preserve"> program Candis. </w:t>
      </w:r>
      <w:r w:rsidR="0042431A" w:rsidRPr="0042431A">
        <w:rPr>
          <w:lang w:val="pl-PL"/>
        </w:rPr>
        <w:t xml:space="preserve">Wykładowca akademicki: Szkoła Wyższa Psychologii Społecznej w Poznaniu, Uniwersytet Kazimierza Wielkiego w Bydgoszczy Autor wielu publikacji z zakresu profilaktyki i terapii szczególnie w obszarze dotyczącym młodzieży. Od ponad 20 lat, zajmuje się profilaktyką i terapią uzależnień, od 2008 roku w swojej praktyce wykorzystuje podejście motywujące, jest prekursorem we wdrażaniu w Polsce programu wczesnej interwencji </w:t>
      </w:r>
      <w:proofErr w:type="spellStart"/>
      <w:r w:rsidR="0042431A" w:rsidRPr="0042431A">
        <w:rPr>
          <w:lang w:val="pl-PL"/>
        </w:rPr>
        <w:t>FreD</w:t>
      </w:r>
      <w:proofErr w:type="spellEnd"/>
      <w:r w:rsidR="0042431A" w:rsidRPr="0042431A">
        <w:rPr>
          <w:lang w:val="pl-PL"/>
        </w:rPr>
        <w:t xml:space="preserve"> </w:t>
      </w:r>
      <w:proofErr w:type="spellStart"/>
      <w:r w:rsidR="0042431A" w:rsidRPr="0042431A">
        <w:rPr>
          <w:lang w:val="pl-PL"/>
        </w:rPr>
        <w:t>goes</w:t>
      </w:r>
      <w:proofErr w:type="spellEnd"/>
      <w:r w:rsidR="0042431A" w:rsidRPr="0042431A">
        <w:rPr>
          <w:lang w:val="pl-PL"/>
        </w:rPr>
        <w:t xml:space="preserve"> net, opartym na Dialogu Motywującym. </w:t>
      </w:r>
      <w:r w:rsidR="0042431A">
        <w:rPr>
          <w:lang w:val="pl-PL"/>
        </w:rPr>
        <w:t>P</w:t>
      </w:r>
      <w:r w:rsidR="0042431A" w:rsidRPr="0042431A">
        <w:rPr>
          <w:lang w:val="pl-PL"/>
        </w:rPr>
        <w:t xml:space="preserve">rowadzi szkolenia i </w:t>
      </w:r>
      <w:proofErr w:type="spellStart"/>
      <w:r w:rsidR="0042431A" w:rsidRPr="0042431A">
        <w:rPr>
          <w:lang w:val="pl-PL"/>
        </w:rPr>
        <w:t>superwizje</w:t>
      </w:r>
      <w:proofErr w:type="spellEnd"/>
      <w:r w:rsidR="0042431A" w:rsidRPr="0042431A">
        <w:rPr>
          <w:lang w:val="pl-PL"/>
        </w:rPr>
        <w:t xml:space="preserve"> z DM dla przedstawicieli różnych grup zawodowych: terapeutów, pedagogów, nauczycieli, wychowawców, pracowników socjalnych, kuratorów, służb mundurowych, pracowników placówek penitencjarnych, zespołów wychowawczych w kraju i za granicą. Za swą wieloletnią działalność w obszarze przeciwdziałania wykluczeniu społecznemu wyróżniony przez Ministra Pracy i Polityki Społecznej  „Pierwszy w działaniu“ oraz w obszarze przeciwdziałania narkomanii w Polsce przez Dyrektora KBPN.</w:t>
      </w:r>
    </w:p>
    <w:p w14:paraId="19BC8D6C" w14:textId="77777777" w:rsidR="00857A44" w:rsidRPr="00DB3249" w:rsidRDefault="00857A44" w:rsidP="00DB3249">
      <w:pPr>
        <w:rPr>
          <w:lang w:val="pl-PL"/>
        </w:rPr>
      </w:pPr>
    </w:p>
    <w:sectPr w:rsidR="00857A44" w:rsidRPr="00DB32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B4331"/>
    <w:multiLevelType w:val="hybridMultilevel"/>
    <w:tmpl w:val="DF567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6E584C"/>
    <w:multiLevelType w:val="hybridMultilevel"/>
    <w:tmpl w:val="46602B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3A1"/>
    <w:rsid w:val="000143B5"/>
    <w:rsid w:val="00031C4E"/>
    <w:rsid w:val="001A2ECB"/>
    <w:rsid w:val="0042431A"/>
    <w:rsid w:val="005E3D50"/>
    <w:rsid w:val="0065126F"/>
    <w:rsid w:val="00857A44"/>
    <w:rsid w:val="00866C80"/>
    <w:rsid w:val="009A5AE6"/>
    <w:rsid w:val="00A313A1"/>
    <w:rsid w:val="00AC2E8F"/>
    <w:rsid w:val="00B04585"/>
    <w:rsid w:val="00CE3214"/>
    <w:rsid w:val="00D36C3E"/>
    <w:rsid w:val="00DB3249"/>
    <w:rsid w:val="00E35386"/>
    <w:rsid w:val="00EC1E63"/>
    <w:rsid w:val="00EC266F"/>
    <w:rsid w:val="00FD6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C89C3"/>
  <w15:chartTrackingRefBased/>
  <w15:docId w15:val="{5CFFBF00-42B1-4BF5-BC35-870B9118D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313A1"/>
    <w:pPr>
      <w:ind w:left="720"/>
      <w:contextualSpacing/>
    </w:pPr>
  </w:style>
  <w:style w:type="paragraph" w:styleId="Tekstdymka">
    <w:name w:val="Balloon Text"/>
    <w:basedOn w:val="Normalny"/>
    <w:link w:val="TekstdymkaZnak"/>
    <w:uiPriority w:val="99"/>
    <w:semiHidden/>
    <w:unhideWhenUsed/>
    <w:rsid w:val="00AC2E8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C2E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1399</TotalTime>
  <Pages>3</Pages>
  <Words>1211</Words>
  <Characters>6907</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WCIES WCIES</dc:creator>
  <cp:keywords/>
  <dc:description/>
  <cp:lastModifiedBy>WCIES WCIES</cp:lastModifiedBy>
  <cp:revision>5</cp:revision>
  <dcterms:created xsi:type="dcterms:W3CDTF">2020-11-25T20:27:00Z</dcterms:created>
  <dcterms:modified xsi:type="dcterms:W3CDTF">2021-01-19T20:00:00Z</dcterms:modified>
</cp:coreProperties>
</file>